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E3C0" w14:textId="77777777" w:rsidR="001D3BB2" w:rsidRDefault="001D3BB2" w:rsidP="001D3BB2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bookmarkStart w:id="0" w:name="_Hlk93422796"/>
      <w:bookmarkEnd w:id="0"/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  </w:t>
      </w:r>
    </w:p>
    <w:p w14:paraId="42B2091A" w14:textId="77777777" w:rsidR="001D3BB2" w:rsidRPr="00787659" w:rsidRDefault="001D3BB2" w:rsidP="001D3BB2">
      <w:pPr>
        <w:keepNext/>
        <w:spacing w:line="259" w:lineRule="auto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rPr>
          <w:rFonts w:eastAsia="Times New Roman" w:cs="Times New Roman"/>
          <w:b/>
          <w:noProof/>
          <w:color w:val="000000"/>
          <w:sz w:val="36"/>
          <w:szCs w:val="36"/>
          <w:lang w:eastAsia="en-GB"/>
        </w:rPr>
        <w:object w:dxaOrig="1440" w:dyaOrig="1440" w14:anchorId="586EA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2pt;margin-top:-21.8pt;width:441.8pt;height:124.9pt;z-index:251660288;visibility:visible;mso-wrap-edited:f">
            <v:imagedata r:id="rId7" o:title=""/>
            <w10:wrap type="topAndBottom"/>
          </v:shape>
          <o:OLEObject Type="Embed" ProgID="Word.Picture.8" ShapeID="_x0000_s1027" DrawAspect="Content" ObjectID="_1706463599" r:id="rId8"/>
        </w:objec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431407CE" w14:textId="77777777" w:rsidR="001D3BB2" w:rsidRPr="00787659" w:rsidRDefault="001D3BB2" w:rsidP="001D3BB2">
      <w:pPr>
        <w:spacing w:line="259" w:lineRule="auto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</w:t>
      </w: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>Open Spaces (Recreation, Allotments, Footpaths and</w:t>
      </w:r>
    </w:p>
    <w:p w14:paraId="727C501C" w14:textId="77777777" w:rsidR="001D3BB2" w:rsidRPr="00787659" w:rsidRDefault="001D3BB2" w:rsidP="001D3BB2">
      <w:pPr>
        <w:spacing w:after="160" w:line="252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                             </w:t>
      </w:r>
      <w:r w:rsidRPr="00787659">
        <w:rPr>
          <w:rFonts w:eastAsia="Times New Roman" w:cs="Times New Roman"/>
          <w:b/>
          <w:color w:val="000000"/>
          <w:sz w:val="40"/>
          <w:szCs w:val="40"/>
          <w:lang w:eastAsia="en-GB"/>
        </w:rPr>
        <w:t xml:space="preserve">Conservation) Committee </w:t>
      </w:r>
    </w:p>
    <w:p w14:paraId="261A400E" w14:textId="77777777" w:rsidR="001D3BB2" w:rsidRDefault="001D3BB2" w:rsidP="001D3BB2">
      <w:pPr>
        <w:ind w:hanging="284"/>
        <w:rPr>
          <w:rFonts w:eastAsia="Times New Roman" w:cs="Times New Roman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To all Members of the Open Spaces (Recreation, Allotments, Footpaths and Conservation)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370CC">
        <w:rPr>
          <w:rFonts w:eastAsia="Times New Roman" w:cs="Times New Roman"/>
          <w:sz w:val="24"/>
          <w:szCs w:val="24"/>
          <w:lang w:eastAsia="en-GB"/>
        </w:rPr>
        <w:t>Committee:</w:t>
      </w:r>
    </w:p>
    <w:p w14:paraId="5818128E" w14:textId="77777777" w:rsidR="001D3BB2" w:rsidRDefault="001D3BB2" w:rsidP="001D3BB2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sz w:val="24"/>
          <w:szCs w:val="24"/>
          <w:lang w:eastAsia="en-GB"/>
        </w:rPr>
        <w:t>Cllr S Buddell, Cllr B Hanvey, Cllr A Lisher</w:t>
      </w:r>
      <w:r>
        <w:rPr>
          <w:rFonts w:eastAsia="Times New Roman" w:cs="Times New Roman"/>
          <w:sz w:val="24"/>
          <w:szCs w:val="24"/>
          <w:lang w:eastAsia="en-GB"/>
        </w:rPr>
        <w:t xml:space="preserve">,  </w:t>
      </w:r>
      <w:r w:rsidRPr="004370CC">
        <w:rPr>
          <w:rFonts w:eastAsia="Times New Roman" w:cs="Times New Roman"/>
          <w:sz w:val="24"/>
          <w:szCs w:val="24"/>
          <w:lang w:eastAsia="en-GB"/>
        </w:rPr>
        <w:t>Cllr G Lockerbie (Chairman)</w:t>
      </w:r>
      <w:r>
        <w:rPr>
          <w:rFonts w:eastAsia="Times New Roman" w:cs="Times New Roman"/>
          <w:sz w:val="24"/>
          <w:szCs w:val="24"/>
          <w:lang w:eastAsia="en-GB"/>
        </w:rPr>
        <w:t xml:space="preserve"> and Cllr J Thomas</w:t>
      </w:r>
      <w:r w:rsidRPr="004370CC">
        <w:rPr>
          <w:rFonts w:eastAsia="Times New Roman" w:cs="Times New Roman"/>
          <w:sz w:val="24"/>
          <w:szCs w:val="24"/>
          <w:lang w:eastAsia="en-GB"/>
        </w:rPr>
        <w:t xml:space="preserve">.  </w:t>
      </w: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NOTICE is hereby </w:t>
      </w:r>
    </w:p>
    <w:p w14:paraId="2E8CB7A4" w14:textId="77777777" w:rsidR="001D3BB2" w:rsidRPr="004370CC" w:rsidRDefault="001D3BB2" w:rsidP="001D3BB2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>given, and Councillors are SUMMONED to attend a meeting of the Open Spaces Committee on:</w:t>
      </w:r>
    </w:p>
    <w:p w14:paraId="676DD130" w14:textId="77777777" w:rsidR="001D3BB2" w:rsidRPr="00787659" w:rsidRDefault="001D3BB2" w:rsidP="001D3BB2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7AFF0AA1" w14:textId="77777777" w:rsidR="001D3BB2" w:rsidRPr="00787659" w:rsidRDefault="001D3BB2" w:rsidP="001D3BB2">
      <w:pPr>
        <w:ind w:hanging="284"/>
        <w:jc w:val="center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547CDC8" w14:textId="77777777" w:rsidR="001D3BB2" w:rsidRDefault="001D3BB2" w:rsidP="001D3BB2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21</w:t>
      </w:r>
      <w:r w:rsidRPr="00403C5F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st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February 2022 at 7:00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(Doré Room)</w:t>
      </w:r>
    </w:p>
    <w:p w14:paraId="4EAE3EE8" w14:textId="77777777" w:rsidR="001D3BB2" w:rsidRDefault="001D3BB2" w:rsidP="001D3BB2">
      <w:pPr>
        <w:ind w:left="-142" w:right="-330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0DB02E8A" w14:textId="77777777" w:rsidR="001D3BB2" w:rsidRPr="005A1D52" w:rsidRDefault="001D3BB2" w:rsidP="001D3BB2">
      <w:pPr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 xml:space="preserve">Covid safety restrictions may apply in line with prevailing Government guidelines.  Please contact the Clerk before noon on 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the day of the meeting for details, </w:t>
      </w:r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>to register your interest in attending and submit any questions or matters relating to  the Agenda that you may wish to raise. Please would Groups nominate one person to act as a spokesperson.</w:t>
      </w:r>
    </w:p>
    <w:p w14:paraId="3AF618F5" w14:textId="77777777" w:rsidR="001D3BB2" w:rsidRDefault="001D3BB2" w:rsidP="001D3BB2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</w:p>
    <w:p w14:paraId="0E284B05" w14:textId="77777777" w:rsidR="001D3BB2" w:rsidRPr="004370CC" w:rsidRDefault="001D3BB2" w:rsidP="001D3BB2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                                             </w:t>
      </w:r>
      <w:r w:rsidRPr="004370CC">
        <w:rPr>
          <w:rFonts w:eastAsia="Times New Roman" w:cs="Times New Roman"/>
          <w:b/>
          <w:color w:val="000000"/>
          <w:sz w:val="36"/>
          <w:szCs w:val="36"/>
          <w:lang w:eastAsia="en-GB"/>
        </w:rPr>
        <w:t>AGENDA</w:t>
      </w:r>
    </w:p>
    <w:p w14:paraId="3AD2B464" w14:textId="77777777" w:rsidR="001D3BB2" w:rsidRPr="004370CC" w:rsidRDefault="001D3BB2" w:rsidP="001D3BB2">
      <w:pPr>
        <w:ind w:hanging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05F354C" w14:textId="77777777" w:rsidR="001D3BB2" w:rsidRPr="004370CC" w:rsidRDefault="001D3BB2" w:rsidP="001D3BB2">
      <w:pPr>
        <w:keepNext/>
        <w:outlineLvl w:val="3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1.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Receive Apologies for Absence.</w:t>
      </w:r>
    </w:p>
    <w:p w14:paraId="1F8C7DB4" w14:textId="77777777" w:rsidR="001D3BB2" w:rsidRPr="004370CC" w:rsidRDefault="001D3BB2" w:rsidP="001D3BB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2.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Record declarations of interest from members in any item to be discussed and agree </w:t>
      </w:r>
    </w:p>
    <w:p w14:paraId="6BBF14BD" w14:textId="77777777" w:rsidR="001D3BB2" w:rsidRPr="004370CC" w:rsidRDefault="001D3BB2" w:rsidP="001D3BB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dispensations  </w:t>
      </w:r>
    </w:p>
    <w:p w14:paraId="1C8B9943" w14:textId="77777777" w:rsidR="001D3BB2" w:rsidRDefault="001D3BB2" w:rsidP="001D3BB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3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Approve the minutes of the last Open Spaces, Recreation &amp; Allotments and Footpaths and</w:t>
      </w:r>
    </w:p>
    <w:p w14:paraId="328369E5" w14:textId="77777777" w:rsidR="001D3BB2" w:rsidRPr="004370CC" w:rsidRDefault="001D3BB2" w:rsidP="001D3BB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Conservation meeting on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24</w:t>
      </w:r>
      <w:r w:rsidRPr="00403C5F">
        <w:rPr>
          <w:rFonts w:eastAsia="Times New Roman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January 2022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</w:t>
      </w:r>
    </w:p>
    <w:p w14:paraId="768245C3" w14:textId="77777777" w:rsidR="001D3BB2" w:rsidRDefault="001D3BB2" w:rsidP="001D3BB2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4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>.  Public Speaking</w:t>
      </w:r>
      <w:bookmarkStart w:id="1" w:name="_Hlk53494615"/>
      <w:bookmarkStart w:id="2" w:name="_Hlk16626897"/>
      <w:bookmarkStart w:id="3" w:name="_Hlk16617693"/>
      <w:bookmarkStart w:id="4" w:name="_Hlk34752844"/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</w:t>
      </w:r>
      <w:bookmarkStart w:id="5" w:name="_Hlk61337584"/>
    </w:p>
    <w:bookmarkEnd w:id="1"/>
    <w:bookmarkEnd w:id="2"/>
    <w:bookmarkEnd w:id="3"/>
    <w:bookmarkEnd w:id="4"/>
    <w:bookmarkEnd w:id="5"/>
    <w:p w14:paraId="7EBB464B" w14:textId="77777777" w:rsidR="001D3BB2" w:rsidRDefault="001D3BB2" w:rsidP="001D3BB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5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.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Allotments</w:t>
      </w:r>
    </w:p>
    <w:p w14:paraId="7184A035" w14:textId="77777777" w:rsidR="001D3BB2" w:rsidRDefault="001D3BB2" w:rsidP="001D3BB2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color w:val="000000"/>
          <w:sz w:val="24"/>
          <w:szCs w:val="24"/>
          <w:lang w:eastAsia="en-GB"/>
        </w:rPr>
        <w:t>R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eport monthly inspection of the </w:t>
      </w:r>
      <w:r w:rsidRPr="00092951">
        <w:rPr>
          <w:rFonts w:eastAsia="Times New Roman" w:cs="Arial"/>
          <w:i/>
          <w:color w:val="000000"/>
          <w:sz w:val="24"/>
          <w:szCs w:val="24"/>
          <w:lang w:eastAsia="en-GB"/>
        </w:rPr>
        <w:t>Allotment</w:t>
      </w: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and other matters, and consider any recommended </w:t>
      </w:r>
    </w:p>
    <w:p w14:paraId="0802FFED" w14:textId="77777777" w:rsidR="001D3BB2" w:rsidRDefault="001D3BB2" w:rsidP="001D3BB2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i/>
          <w:color w:val="000000"/>
          <w:sz w:val="24"/>
          <w:szCs w:val="24"/>
          <w:lang w:eastAsia="en-GB"/>
        </w:rPr>
        <w:t xml:space="preserve">     action. </w:t>
      </w:r>
    </w:p>
    <w:p w14:paraId="7620E583" w14:textId="77777777" w:rsidR="001D3BB2" w:rsidRPr="00357D92" w:rsidRDefault="001D3BB2" w:rsidP="001D3BB2">
      <w:pPr>
        <w:rPr>
          <w:rFonts w:eastAsia="Times New Roman" w:cs="Arial"/>
          <w:i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6.  First Extension Graveyard</w:t>
      </w:r>
    </w:p>
    <w:p w14:paraId="6711B831" w14:textId="77777777" w:rsidR="001D3BB2" w:rsidRDefault="001D3BB2" w:rsidP="001D3BB2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>R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>e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port 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>monthly inspection of the First Extension Graveyard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and consider any recommended action.</w:t>
      </w:r>
      <w:r w:rsidRPr="006B2567"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</w:t>
      </w:r>
    </w:p>
    <w:p w14:paraId="2DD41554" w14:textId="77777777" w:rsidR="001D3BB2" w:rsidRPr="00895A94" w:rsidRDefault="001D3BB2" w:rsidP="001D3BB2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7.  Recreation Ground and Parish Property</w:t>
      </w:r>
    </w:p>
    <w:p w14:paraId="3C431613" w14:textId="77777777" w:rsidR="001D3BB2" w:rsidRDefault="001D3BB2" w:rsidP="001D3BB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 w:rsidRPr="0087668B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   </w:t>
      </w:r>
      <w:r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  <w:r w:rsidRPr="0087668B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  <w:r w:rsidRPr="0087668B">
        <w:rPr>
          <w:i/>
          <w:iCs/>
          <w:sz w:val="24"/>
          <w:szCs w:val="24"/>
          <w:lang w:eastAsia="en-GB"/>
        </w:rPr>
        <w:t xml:space="preserve">To Report </w:t>
      </w:r>
      <w:r>
        <w:rPr>
          <w:i/>
          <w:iCs/>
          <w:sz w:val="24"/>
          <w:szCs w:val="24"/>
          <w:lang w:eastAsia="en-GB"/>
        </w:rPr>
        <w:t>on any matters arising from the last meeting and agree any recommended action</w:t>
      </w:r>
      <w:r w:rsidRPr="0087668B">
        <w:rPr>
          <w:i/>
          <w:iCs/>
          <w:sz w:val="24"/>
          <w:szCs w:val="24"/>
          <w:lang w:eastAsia="en-GB"/>
        </w:rPr>
        <w:t>.</w:t>
      </w:r>
      <w:r>
        <w:rPr>
          <w:i/>
          <w:iCs/>
          <w:sz w:val="24"/>
          <w:szCs w:val="24"/>
          <w:lang w:eastAsia="en-GB"/>
        </w:rPr>
        <w:t xml:space="preserve"> </w:t>
      </w:r>
    </w:p>
    <w:p w14:paraId="74B2B994" w14:textId="77777777" w:rsidR="001D3BB2" w:rsidRPr="00D442F4" w:rsidRDefault="001D3BB2" w:rsidP="001D3BB2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i/>
          <w:iCs/>
          <w:sz w:val="24"/>
          <w:szCs w:val="24"/>
          <w:lang w:eastAsia="en-GB"/>
        </w:rPr>
      </w:pPr>
      <w:r w:rsidRPr="00B509FB">
        <w:rPr>
          <w:i/>
          <w:iCs/>
          <w:sz w:val="24"/>
          <w:szCs w:val="24"/>
          <w:lang w:eastAsia="en-GB"/>
        </w:rPr>
        <w:t xml:space="preserve">     </w:t>
      </w:r>
      <w:r w:rsidRPr="00D442F4">
        <w:rPr>
          <w:b/>
          <w:bCs/>
          <w:sz w:val="24"/>
          <w:szCs w:val="24"/>
          <w:lang w:eastAsia="en-GB"/>
        </w:rPr>
        <w:t xml:space="preserve"> </w:t>
      </w:r>
      <w:r w:rsidRPr="00150A3E">
        <w:rPr>
          <w:i/>
          <w:iCs/>
          <w:sz w:val="24"/>
          <w:szCs w:val="24"/>
          <w:lang w:eastAsia="en-GB"/>
        </w:rPr>
        <w:t xml:space="preserve">To Ratify Approval of quotation for </w:t>
      </w:r>
      <w:r>
        <w:rPr>
          <w:i/>
          <w:iCs/>
          <w:sz w:val="24"/>
          <w:szCs w:val="24"/>
          <w:lang w:eastAsia="en-GB"/>
        </w:rPr>
        <w:t xml:space="preserve">humane mole control </w:t>
      </w:r>
      <w:r w:rsidRPr="00150A3E">
        <w:rPr>
          <w:i/>
          <w:iCs/>
          <w:sz w:val="24"/>
          <w:szCs w:val="24"/>
          <w:lang w:eastAsia="en-GB"/>
        </w:rPr>
        <w:t>on the Recreation Ground</w:t>
      </w:r>
      <w:r w:rsidRPr="00D442F4">
        <w:rPr>
          <w:i/>
          <w:iCs/>
          <w:sz w:val="24"/>
          <w:szCs w:val="24"/>
          <w:lang w:eastAsia="en-GB"/>
        </w:rPr>
        <w:t xml:space="preserve">  </w:t>
      </w:r>
    </w:p>
    <w:p w14:paraId="07866B70" w14:textId="77777777" w:rsidR="001D3BB2" w:rsidRDefault="001D3BB2" w:rsidP="001D3BB2">
      <w:pPr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</w:t>
      </w:r>
      <w:r w:rsidRPr="00B509FB">
        <w:rPr>
          <w:i/>
          <w:iCs/>
          <w:sz w:val="24"/>
          <w:szCs w:val="24"/>
          <w:lang w:eastAsia="en-GB"/>
        </w:rPr>
        <w:t>To Consider quotations for recreation repairs and</w:t>
      </w:r>
      <w:r>
        <w:rPr>
          <w:i/>
          <w:iCs/>
          <w:sz w:val="24"/>
          <w:szCs w:val="24"/>
          <w:lang w:eastAsia="en-GB"/>
        </w:rPr>
        <w:t xml:space="preserve"> new toddler swings.</w:t>
      </w:r>
    </w:p>
    <w:p w14:paraId="4AD46727" w14:textId="77777777" w:rsidR="001D3BB2" w:rsidRPr="00C631AF" w:rsidRDefault="001D3BB2" w:rsidP="001D3BB2">
      <w:pPr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T</w:t>
      </w:r>
      <w:r w:rsidRPr="00D442F4">
        <w:rPr>
          <w:i/>
          <w:iCs/>
          <w:sz w:val="24"/>
          <w:szCs w:val="24"/>
          <w:lang w:eastAsia="en-GB"/>
        </w:rPr>
        <w:t xml:space="preserve">o </w:t>
      </w:r>
      <w:r w:rsidRPr="00C631AF">
        <w:rPr>
          <w:i/>
          <w:iCs/>
          <w:sz w:val="24"/>
          <w:szCs w:val="24"/>
          <w:lang w:eastAsia="en-GB"/>
        </w:rPr>
        <w:t xml:space="preserve">Nominate and Agree Risk Assessment of the Recreation Ground </w:t>
      </w:r>
      <w:r>
        <w:rPr>
          <w:i/>
          <w:iCs/>
          <w:sz w:val="24"/>
          <w:szCs w:val="24"/>
          <w:lang w:eastAsia="en-GB"/>
        </w:rPr>
        <w:t xml:space="preserve">for agreed hire </w:t>
      </w:r>
      <w:r w:rsidRPr="00C631AF">
        <w:rPr>
          <w:i/>
          <w:iCs/>
          <w:sz w:val="24"/>
          <w:szCs w:val="24"/>
          <w:lang w:eastAsia="en-GB"/>
        </w:rPr>
        <w:t>on 5</w:t>
      </w:r>
      <w:r w:rsidRPr="00C631AF">
        <w:rPr>
          <w:i/>
          <w:iCs/>
          <w:sz w:val="24"/>
          <w:szCs w:val="24"/>
          <w:vertAlign w:val="superscript"/>
          <w:lang w:eastAsia="en-GB"/>
        </w:rPr>
        <w:t>th</w:t>
      </w:r>
      <w:r w:rsidRPr="00C631AF">
        <w:rPr>
          <w:i/>
          <w:iCs/>
          <w:sz w:val="24"/>
          <w:szCs w:val="24"/>
          <w:lang w:eastAsia="en-GB"/>
        </w:rPr>
        <w:t xml:space="preserve"> June 2022</w:t>
      </w:r>
    </w:p>
    <w:p w14:paraId="5186173D" w14:textId="77777777" w:rsidR="001D3BB2" w:rsidRPr="00B509FB" w:rsidRDefault="001D3BB2" w:rsidP="001D3BB2">
      <w:pPr>
        <w:rPr>
          <w:i/>
          <w:iCs/>
          <w:sz w:val="24"/>
          <w:szCs w:val="24"/>
          <w:lang w:eastAsia="en-GB"/>
        </w:rPr>
      </w:pPr>
    </w:p>
    <w:p w14:paraId="2036515C" w14:textId="77777777" w:rsidR="001D3BB2" w:rsidRDefault="001D3BB2" w:rsidP="001D3BB2">
      <w:pPr>
        <w:rPr>
          <w:b/>
          <w:b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lastRenderedPageBreak/>
        <w:t xml:space="preserve">     To </w:t>
      </w:r>
      <w:r w:rsidRPr="00F4207F">
        <w:rPr>
          <w:i/>
          <w:iCs/>
          <w:sz w:val="24"/>
          <w:szCs w:val="24"/>
          <w:lang w:eastAsia="en-GB"/>
        </w:rPr>
        <w:t xml:space="preserve">Agree hire request </w:t>
      </w:r>
      <w:r w:rsidRPr="00D442F4">
        <w:rPr>
          <w:i/>
          <w:iCs/>
          <w:sz w:val="24"/>
          <w:szCs w:val="24"/>
          <w:lang w:eastAsia="en-GB"/>
        </w:rPr>
        <w:t xml:space="preserve">for Village Day </w:t>
      </w:r>
      <w:r w:rsidRPr="00F4207F">
        <w:rPr>
          <w:i/>
          <w:iCs/>
          <w:sz w:val="24"/>
          <w:szCs w:val="24"/>
          <w:lang w:eastAsia="en-GB"/>
        </w:rPr>
        <w:t xml:space="preserve">to be changed from </w:t>
      </w:r>
      <w:r w:rsidRPr="00D442F4">
        <w:rPr>
          <w:i/>
          <w:iCs/>
          <w:sz w:val="24"/>
          <w:szCs w:val="24"/>
          <w:lang w:eastAsia="en-GB"/>
        </w:rPr>
        <w:t>9</w:t>
      </w:r>
      <w:r w:rsidRPr="00D442F4">
        <w:rPr>
          <w:i/>
          <w:iCs/>
          <w:sz w:val="24"/>
          <w:szCs w:val="24"/>
          <w:vertAlign w:val="superscript"/>
          <w:lang w:eastAsia="en-GB"/>
        </w:rPr>
        <w:t>th</w:t>
      </w:r>
      <w:r w:rsidRPr="00D442F4">
        <w:rPr>
          <w:i/>
          <w:iCs/>
          <w:sz w:val="24"/>
          <w:szCs w:val="24"/>
          <w:lang w:eastAsia="en-GB"/>
        </w:rPr>
        <w:t xml:space="preserve"> July </w:t>
      </w:r>
      <w:r w:rsidRPr="00F4207F">
        <w:rPr>
          <w:i/>
          <w:iCs/>
          <w:sz w:val="24"/>
          <w:szCs w:val="24"/>
          <w:lang w:eastAsia="en-GB"/>
        </w:rPr>
        <w:t>to 25</w:t>
      </w:r>
      <w:r w:rsidRPr="00F4207F">
        <w:rPr>
          <w:i/>
          <w:iCs/>
          <w:sz w:val="24"/>
          <w:szCs w:val="24"/>
          <w:vertAlign w:val="superscript"/>
          <w:lang w:eastAsia="en-GB"/>
        </w:rPr>
        <w:t>th</w:t>
      </w:r>
      <w:r w:rsidRPr="00F4207F">
        <w:rPr>
          <w:i/>
          <w:iCs/>
          <w:sz w:val="24"/>
          <w:szCs w:val="24"/>
          <w:lang w:eastAsia="en-GB"/>
        </w:rPr>
        <w:t xml:space="preserve"> June 2022</w:t>
      </w:r>
    </w:p>
    <w:p w14:paraId="5EDBF3DD" w14:textId="77777777" w:rsidR="001D3BB2" w:rsidRPr="00D442F4" w:rsidRDefault="001D3BB2" w:rsidP="001D3BB2">
      <w:pPr>
        <w:rPr>
          <w:rFonts w:eastAsia="Times New Roman" w:cs="Arial"/>
          <w:bCs/>
          <w:i/>
          <w:color w:val="000000"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    </w:t>
      </w:r>
      <w:r w:rsidRPr="00D442F4"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>To Consider an invitation from Chanctonbury Churches for their Mission Day on 26</w:t>
      </w:r>
      <w:r w:rsidRPr="00D442F4">
        <w:rPr>
          <w:rFonts w:eastAsia="Times New Roman" w:cs="Arial"/>
          <w:bCs/>
          <w:i/>
          <w:color w:val="000000"/>
          <w:sz w:val="24"/>
          <w:szCs w:val="24"/>
          <w:vertAlign w:val="superscript"/>
          <w:lang w:eastAsia="en-GB"/>
        </w:rPr>
        <w:t>th</w:t>
      </w:r>
      <w:r w:rsidRPr="00D442F4">
        <w:rPr>
          <w:rFonts w:eastAsia="Times New Roman" w:cs="Arial"/>
          <w:bCs/>
          <w:i/>
          <w:color w:val="000000"/>
          <w:sz w:val="24"/>
          <w:szCs w:val="24"/>
          <w:lang w:eastAsia="en-GB"/>
        </w:rPr>
        <w:t xml:space="preserve"> March 2022</w:t>
      </w:r>
    </w:p>
    <w:p w14:paraId="37273D07" w14:textId="77777777" w:rsidR="001D3BB2" w:rsidRDefault="001D3BB2" w:rsidP="001D3BB2">
      <w:pPr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To Consider the retention or adoption of the BT red phone box in Washington Village</w:t>
      </w:r>
    </w:p>
    <w:p w14:paraId="775D03EA" w14:textId="77777777" w:rsidR="001D3BB2" w:rsidRDefault="001D3BB2" w:rsidP="001D3BB2">
      <w:pPr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To Discuss and Agree the security of the Council’s defibrillators.</w:t>
      </w:r>
    </w:p>
    <w:p w14:paraId="466C280F" w14:textId="77777777" w:rsidR="001D3BB2" w:rsidRDefault="001D3BB2" w:rsidP="001D3BB2">
      <w:pPr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To Consider a Tree Planting request in celebration of the Queen’s Platinum Jubilee</w:t>
      </w:r>
    </w:p>
    <w:p w14:paraId="3E49B19F" w14:textId="77777777" w:rsidR="001D3BB2" w:rsidRDefault="001D3BB2" w:rsidP="001D3BB2">
      <w:pPr>
        <w:rPr>
          <w:rFonts w:eastAsia="Times New Roman" w:cs="Arial"/>
          <w:bCs/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 xml:space="preserve">     To Consider supporting a Spring Litter Pick </w:t>
      </w:r>
    </w:p>
    <w:p w14:paraId="2C30095D" w14:textId="77777777" w:rsidR="001D3BB2" w:rsidRDefault="001D3BB2" w:rsidP="001D3BB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>8.  Footpaths and Bridleways</w:t>
      </w:r>
    </w:p>
    <w:p w14:paraId="49E3FE24" w14:textId="77777777" w:rsidR="001D3BB2" w:rsidRPr="0011198B" w:rsidRDefault="001D3BB2" w:rsidP="001D3BB2">
      <w:pPr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sz w:val="24"/>
          <w:szCs w:val="24"/>
          <w:lang w:eastAsia="en-GB"/>
        </w:rPr>
        <w:t>9</w:t>
      </w:r>
      <w:r w:rsidRPr="0011198B">
        <w:rPr>
          <w:rFonts w:eastAsia="Times New Roman" w:cs="Arial"/>
          <w:b/>
          <w:i/>
          <w:iCs/>
          <w:sz w:val="24"/>
          <w:szCs w:val="24"/>
          <w:lang w:eastAsia="en-GB"/>
        </w:rPr>
        <w:t>.</w:t>
      </w:r>
      <w:r>
        <w:rPr>
          <w:rFonts w:eastAsia="Times New Roman" w:cs="Arial"/>
          <w:bCs/>
          <w:i/>
          <w:iCs/>
          <w:sz w:val="24"/>
          <w:szCs w:val="24"/>
          <w:lang w:eastAsia="en-GB"/>
        </w:rPr>
        <w:t xml:space="preserve"> 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Conservation Issues</w:t>
      </w:r>
    </w:p>
    <w:p w14:paraId="4A997E40" w14:textId="77777777" w:rsidR="001D3BB2" w:rsidRDefault="001D3BB2" w:rsidP="001D3BB2">
      <w:pPr>
        <w:ind w:left="-142"/>
        <w:rPr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10. </w:t>
      </w:r>
      <w:r w:rsidRPr="00486CEF">
        <w:rPr>
          <w:b/>
          <w:color w:val="000000"/>
          <w:sz w:val="24"/>
          <w:szCs w:val="24"/>
        </w:rPr>
        <w:t xml:space="preserve">Any other </w:t>
      </w:r>
      <w:r>
        <w:rPr>
          <w:b/>
          <w:color w:val="000000"/>
          <w:sz w:val="24"/>
          <w:szCs w:val="24"/>
        </w:rPr>
        <w:t xml:space="preserve">urgent </w:t>
      </w:r>
      <w:r w:rsidRPr="00486CEF">
        <w:rPr>
          <w:b/>
          <w:color w:val="000000"/>
          <w:sz w:val="24"/>
          <w:szCs w:val="24"/>
        </w:rPr>
        <w:t xml:space="preserve">Open Space, Recreation &amp; Allotment and Footpaths &amp; Conservation issues that </w:t>
      </w:r>
    </w:p>
    <w:p w14:paraId="7D8D288D" w14:textId="77777777" w:rsidR="001D3BB2" w:rsidRDefault="001D3BB2" w:rsidP="001D3BB2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</w:t>
      </w:r>
      <w:r w:rsidRPr="00486CEF">
        <w:rPr>
          <w:b/>
          <w:color w:val="000000"/>
          <w:sz w:val="24"/>
          <w:szCs w:val="24"/>
        </w:rPr>
        <w:t>may arise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>
        <w:rPr>
          <w:b/>
          <w:sz w:val="24"/>
          <w:szCs w:val="24"/>
        </w:rPr>
        <w:t>OR items for the next Agenda.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</w:p>
    <w:p w14:paraId="2B59981E" w14:textId="77777777" w:rsidR="001D3BB2" w:rsidRDefault="001D3BB2" w:rsidP="001D3BB2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11. </w:t>
      </w:r>
      <w:r w:rsidRPr="004370CC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Date and Time of next meetings  </w:t>
      </w:r>
      <w:bookmarkStart w:id="6" w:name="_Hlk69824740"/>
      <w:bookmarkStart w:id="7" w:name="_Hlk66109060"/>
      <w:bookmarkStart w:id="8" w:name="_Hlk24474615"/>
    </w:p>
    <w:p w14:paraId="272D8A25" w14:textId="77777777" w:rsidR="001D3BB2" w:rsidRPr="002A7510" w:rsidRDefault="001D3BB2" w:rsidP="001D3BB2">
      <w:pPr>
        <w:ind w:left="-1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       </w:t>
      </w:r>
      <w:r w:rsidRPr="00B45F6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Meeting: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7</w:t>
      </w:r>
      <w:r w:rsidRPr="00051DC0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 2022, 7:30pm</w:t>
      </w:r>
    </w:p>
    <w:p w14:paraId="19197FB7" w14:textId="77777777" w:rsidR="001D3BB2" w:rsidRDefault="001D3BB2" w:rsidP="001D3BB2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Open Spaces Committee: </w:t>
      </w:r>
      <w:r w:rsidRPr="00B45F6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Monday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21</w:t>
      </w:r>
      <w:r w:rsidRPr="00051DC0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 2022, 7:00pm  </w:t>
      </w:r>
    </w:p>
    <w:p w14:paraId="024553E5" w14:textId="77777777" w:rsidR="001D3BB2" w:rsidRDefault="001D3BB2" w:rsidP="001D3BB2">
      <w:pPr>
        <w:spacing w:line="259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 w:rsidRPr="009378EB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Planning &amp; Transport Committee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: Monday 21</w:t>
      </w:r>
      <w:r w:rsidRPr="00403C5F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March 2022, 7:45pm    </w:t>
      </w:r>
    </w:p>
    <w:p w14:paraId="38B02573" w14:textId="77777777" w:rsidR="001D3BB2" w:rsidRPr="006119D5" w:rsidRDefault="001D3BB2" w:rsidP="001D3BB2">
      <w:pPr>
        <w:ind w:left="-142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53184E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12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.</w:t>
      </w:r>
      <w:r w:rsidRPr="006119D5">
        <w:rPr>
          <w:rFonts w:ascii="Calibri" w:hAnsi="Calibri" w:cs="Calibri"/>
          <w:b/>
          <w:sz w:val="24"/>
          <w:szCs w:val="24"/>
        </w:rPr>
        <w:t xml:space="preserve">To Consider the exclusion of press and public in accordance with the Council’s Standing Orders </w:t>
      </w:r>
    </w:p>
    <w:p w14:paraId="58997B87" w14:textId="77777777" w:rsidR="001D3BB2" w:rsidRDefault="001D3BB2" w:rsidP="001D3BB2">
      <w:pPr>
        <w:rPr>
          <w:rFonts w:ascii="Calibri" w:hAnsi="Calibri" w:cs="Calibri"/>
          <w:b/>
          <w:sz w:val="24"/>
          <w:szCs w:val="24"/>
        </w:rPr>
      </w:pPr>
      <w:r w:rsidRPr="00A0035E">
        <w:rPr>
          <w:rFonts w:ascii="Calibri" w:hAnsi="Calibri" w:cs="Calibri"/>
          <w:b/>
          <w:sz w:val="24"/>
          <w:szCs w:val="24"/>
        </w:rPr>
        <w:t xml:space="preserve">     due to the confidential nature of the next two items of business to be </w:t>
      </w:r>
      <w:r>
        <w:rPr>
          <w:rFonts w:ascii="Calibri" w:hAnsi="Calibri" w:cs="Calibri"/>
          <w:b/>
          <w:sz w:val="24"/>
          <w:szCs w:val="24"/>
        </w:rPr>
        <w:t>transacted</w:t>
      </w:r>
      <w:r w:rsidRPr="00A0035E">
        <w:rPr>
          <w:rFonts w:ascii="Calibri" w:hAnsi="Calibri" w:cs="Calibri"/>
          <w:b/>
          <w:sz w:val="24"/>
          <w:szCs w:val="24"/>
        </w:rPr>
        <w:t xml:space="preserve">. </w:t>
      </w:r>
    </w:p>
    <w:p w14:paraId="1324D737" w14:textId="77777777" w:rsidR="001D3BB2" w:rsidRDefault="001D3BB2" w:rsidP="001D3BB2">
      <w:pPr>
        <w:ind w:left="-142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Pr="00A0035E">
        <w:rPr>
          <w:rFonts w:ascii="Calibri" w:hAnsi="Calibri" w:cs="Calibri"/>
          <w:b/>
          <w:sz w:val="24"/>
          <w:szCs w:val="24"/>
        </w:rPr>
        <w:t xml:space="preserve">13. </w:t>
      </w:r>
      <w:r w:rsidRPr="00A0035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Ratify appointment of Savills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to advise the Parish Council on the terms of Rampion’s Licence</w:t>
      </w:r>
    </w:p>
    <w:p w14:paraId="07612569" w14:textId="77777777" w:rsidR="001D3BB2" w:rsidRPr="00A0035E" w:rsidRDefault="001D3BB2" w:rsidP="001D3BB2">
      <w:pPr>
        <w:ind w:left="-142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Calibri" w:hAnsi="Calibri" w:cs="Calibri"/>
          <w:b/>
          <w:sz w:val="24"/>
          <w:szCs w:val="24"/>
        </w:rPr>
        <w:t xml:space="preserve">        Agreement for survey access on the Recreation Ground and Allotment land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14:paraId="34E4EB1C" w14:textId="77777777" w:rsidR="001D3BB2" w:rsidRPr="00A0035E" w:rsidRDefault="001D3BB2" w:rsidP="001D3BB2">
      <w:pPr>
        <w:autoSpaceDE w:val="0"/>
        <w:autoSpaceDN w:val="0"/>
        <w:adjustRightInd w:val="0"/>
        <w:ind w:left="-1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A0035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14. To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Consider consent of</w:t>
      </w:r>
      <w:r w:rsidRPr="00A0035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Rampion’s Licence Agreement for surveys on the Washington Recreation </w:t>
      </w:r>
    </w:p>
    <w:p w14:paraId="4D1C7354" w14:textId="77777777" w:rsidR="001D3BB2" w:rsidRDefault="001D3BB2" w:rsidP="001D3BB2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0035E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     Ground/Allotment land</w:t>
      </w:r>
    </w:p>
    <w:p w14:paraId="57813568" w14:textId="77777777" w:rsidR="001D3BB2" w:rsidRPr="00A0035E" w:rsidRDefault="001D3BB2" w:rsidP="001D3BB2">
      <w:pPr>
        <w:autoSpaceDE w:val="0"/>
        <w:autoSpaceDN w:val="0"/>
        <w:adjustRightInd w:val="0"/>
        <w:ind w:left="-42"/>
        <w:contextualSpacing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bookmarkEnd w:id="6"/>
    <w:p w14:paraId="12EAB319" w14:textId="77777777" w:rsidR="001D3BB2" w:rsidRPr="000476AB" w:rsidRDefault="001D3BB2" w:rsidP="001D3BB2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75D90672" wp14:editId="21D930E3">
            <wp:extent cx="118872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50E5712A" w14:textId="77777777" w:rsidR="001D3BB2" w:rsidRPr="004370CC" w:rsidRDefault="001D3BB2" w:rsidP="001D3BB2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  <w:bookmarkEnd w:id="8"/>
      <w:r w:rsidRPr="004370CC">
        <w:rPr>
          <w:rFonts w:eastAsia="Times New Roman" w:cs="Arial"/>
          <w:sz w:val="24"/>
          <w:szCs w:val="24"/>
          <w:lang w:eastAsia="en-GB"/>
        </w:rPr>
        <w:t xml:space="preserve">      </w:t>
      </w:r>
    </w:p>
    <w:p w14:paraId="0D33431C" w14:textId="77777777" w:rsidR="001D3BB2" w:rsidRPr="004370CC" w:rsidRDefault="001D3BB2" w:rsidP="001D3BB2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Zoe Savill</w:t>
      </w:r>
    </w:p>
    <w:p w14:paraId="02A23D67" w14:textId="77777777" w:rsidR="001D3BB2" w:rsidRPr="004370CC" w:rsidRDefault="001D3BB2" w:rsidP="001D3BB2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Clerk to Washington Parish Council</w:t>
      </w:r>
    </w:p>
    <w:p w14:paraId="251A3CAF" w14:textId="77777777" w:rsidR="001D3BB2" w:rsidRPr="004370CC" w:rsidRDefault="001D3BB2" w:rsidP="001D3BB2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7A96DC1E" w14:textId="77777777" w:rsidR="001D3BB2" w:rsidRDefault="001D3BB2" w:rsidP="001D3BB2">
      <w:pPr>
        <w:rPr>
          <w:i/>
          <w:iCs/>
        </w:rPr>
      </w:pPr>
      <w:r>
        <w:rPr>
          <w:rFonts w:eastAsia="Times New Roman" w:cs="Times New Roman"/>
          <w:i/>
          <w:iCs/>
          <w:lang w:eastAsia="en-GB"/>
        </w:rPr>
        <w:t xml:space="preserve">     </w:t>
      </w:r>
      <w:r w:rsidRPr="005A1D52">
        <w:rPr>
          <w:i/>
          <w:iCs/>
        </w:rPr>
        <w:t>Under the provisions of the Local Government Audit and Accountability Act 2014 (Openness of Local Government</w:t>
      </w:r>
    </w:p>
    <w:p w14:paraId="088753E0" w14:textId="77777777" w:rsidR="001D3BB2" w:rsidRDefault="001D3BB2" w:rsidP="001D3BB2">
      <w:pPr>
        <w:rPr>
          <w:i/>
          <w:iCs/>
        </w:rPr>
      </w:pPr>
      <w:r>
        <w:rPr>
          <w:i/>
          <w:iCs/>
        </w:rPr>
        <w:t xml:space="preserve">    </w:t>
      </w:r>
      <w:r w:rsidRPr="005A1D52">
        <w:rPr>
          <w:i/>
          <w:iCs/>
        </w:rPr>
        <w:t xml:space="preserve"> Bodies Regulations 2014), members of the public are permitted to film or record Council meetings to which they </w:t>
      </w:r>
    </w:p>
    <w:p w14:paraId="4AA97E48" w14:textId="77777777" w:rsidR="001D3BB2" w:rsidRDefault="001D3BB2" w:rsidP="001D3BB2">
      <w:pPr>
        <w:rPr>
          <w:i/>
          <w:iCs/>
        </w:rPr>
      </w:pPr>
      <w:r>
        <w:rPr>
          <w:i/>
          <w:iCs/>
        </w:rPr>
        <w:t xml:space="preserve">     </w:t>
      </w:r>
      <w:r w:rsidRPr="005A1D52">
        <w:rPr>
          <w:i/>
          <w:iCs/>
        </w:rPr>
        <w:t xml:space="preserve">are permitted access, in a non-disruptive manner. </w:t>
      </w:r>
      <w:proofErr w:type="gramStart"/>
      <w:r w:rsidRPr="005A1D52">
        <w:rPr>
          <w:i/>
          <w:iCs/>
        </w:rPr>
        <w:t xml:space="preserve">By attending this meeting, </w:t>
      </w:r>
      <w:r>
        <w:rPr>
          <w:i/>
          <w:iCs/>
        </w:rPr>
        <w:t>it</w:t>
      </w:r>
      <w:proofErr w:type="gramEnd"/>
      <w:r>
        <w:rPr>
          <w:i/>
          <w:iCs/>
        </w:rPr>
        <w:t xml:space="preserve"> is deemed that </w:t>
      </w:r>
      <w:r w:rsidRPr="005A1D52">
        <w:rPr>
          <w:i/>
          <w:iCs/>
        </w:rPr>
        <w:t>you consent to this.</w:t>
      </w:r>
      <w:r>
        <w:rPr>
          <w:i/>
          <w:iCs/>
        </w:rPr>
        <w:t xml:space="preserve"> </w:t>
      </w:r>
    </w:p>
    <w:p w14:paraId="635E7C0D" w14:textId="77777777" w:rsidR="001D3BB2" w:rsidRDefault="001D3BB2" w:rsidP="001D3BB2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A person or persons recording the parish meeting are reminded that the Public S</w:t>
      </w:r>
      <w:r>
        <w:rPr>
          <w:i/>
          <w:iCs/>
        </w:rPr>
        <w:t xml:space="preserve">peaking </w:t>
      </w:r>
      <w:r w:rsidRPr="00596D7F">
        <w:rPr>
          <w:i/>
          <w:iCs/>
        </w:rPr>
        <w:t xml:space="preserve">period </w:t>
      </w:r>
      <w:r>
        <w:rPr>
          <w:i/>
          <w:iCs/>
        </w:rPr>
        <w:t>is no</w:t>
      </w:r>
      <w:r w:rsidRPr="00596D7F">
        <w:rPr>
          <w:i/>
          <w:iCs/>
        </w:rPr>
        <w:t xml:space="preserve">t part of the </w:t>
      </w:r>
    </w:p>
    <w:p w14:paraId="3AC9EE24" w14:textId="77777777" w:rsidR="001D3BB2" w:rsidRDefault="001D3BB2" w:rsidP="001D3BB2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 xml:space="preserve">formal meeting and that they should take legal advice for themselves as to their rights to make any recording </w:t>
      </w:r>
    </w:p>
    <w:p w14:paraId="6FC1B8BC" w14:textId="77777777" w:rsidR="001D3BB2" w:rsidRDefault="001D3BB2" w:rsidP="001D3BB2">
      <w:pPr>
        <w:rPr>
          <w:i/>
          <w:iCs/>
        </w:rPr>
      </w:pPr>
      <w:r>
        <w:rPr>
          <w:i/>
          <w:iCs/>
        </w:rPr>
        <w:t xml:space="preserve">     </w:t>
      </w:r>
      <w:r w:rsidRPr="00596D7F">
        <w:rPr>
          <w:i/>
          <w:iCs/>
        </w:rPr>
        <w:t>during that period</w:t>
      </w:r>
    </w:p>
    <w:p w14:paraId="32448CCB" w14:textId="4DCE620F" w:rsidR="00E91A09" w:rsidRDefault="00E91A09" w:rsidP="00E91A09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sectPr w:rsidR="00E91A09" w:rsidSect="001D3BB2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4B20" w14:textId="77777777" w:rsidR="00E91A09" w:rsidRDefault="00E91A09" w:rsidP="00E91A09">
      <w:r>
        <w:separator/>
      </w:r>
    </w:p>
  </w:endnote>
  <w:endnote w:type="continuationSeparator" w:id="0">
    <w:p w14:paraId="07AED17F" w14:textId="77777777" w:rsidR="00E91A09" w:rsidRDefault="00E91A09" w:rsidP="00E9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FBC" w14:textId="232D1432" w:rsidR="00E91A09" w:rsidRPr="00E91A09" w:rsidRDefault="00E91A09" w:rsidP="00E91A09">
    <w:pPr>
      <w:pStyle w:val="Footer"/>
      <w:jc w:val="right"/>
      <w:rPr>
        <w:i/>
        <w:iCs/>
      </w:rPr>
    </w:pPr>
    <w:r w:rsidRPr="00E91A09">
      <w:rPr>
        <w:i/>
        <w:iCs/>
      </w:rPr>
      <w:t>Published 15</w:t>
    </w:r>
    <w:r w:rsidRPr="00E91A09">
      <w:rPr>
        <w:i/>
        <w:iCs/>
        <w:vertAlign w:val="superscript"/>
      </w:rPr>
      <w:t>th</w:t>
    </w:r>
    <w:r w:rsidRPr="00E91A09">
      <w:rPr>
        <w:i/>
        <w:iCs/>
      </w:rPr>
      <w:t xml:space="preserve"> February 2022</w:t>
    </w:r>
  </w:p>
  <w:p w14:paraId="110FAAEB" w14:textId="77777777" w:rsidR="00E91A09" w:rsidRDefault="00E91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34F2" w14:textId="77777777" w:rsidR="00E91A09" w:rsidRDefault="00E91A09" w:rsidP="00E91A09">
      <w:r>
        <w:separator/>
      </w:r>
    </w:p>
  </w:footnote>
  <w:footnote w:type="continuationSeparator" w:id="0">
    <w:p w14:paraId="79D40C5E" w14:textId="77777777" w:rsidR="00E91A09" w:rsidRDefault="00E91A09" w:rsidP="00E9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016"/>
    <w:multiLevelType w:val="hybridMultilevel"/>
    <w:tmpl w:val="5D864F9A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09"/>
    <w:rsid w:val="001D3BB2"/>
    <w:rsid w:val="003A3261"/>
    <w:rsid w:val="0052087C"/>
    <w:rsid w:val="00AB3115"/>
    <w:rsid w:val="00C55EE0"/>
    <w:rsid w:val="00E01143"/>
    <w:rsid w:val="00E522A8"/>
    <w:rsid w:val="00E91A09"/>
    <w:rsid w:val="00F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83B66D"/>
  <w15:chartTrackingRefBased/>
  <w15:docId w15:val="{A08D7F83-D498-4B04-BE57-BEAF2EA2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A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09"/>
  </w:style>
  <w:style w:type="paragraph" w:styleId="Footer">
    <w:name w:val="footer"/>
    <w:basedOn w:val="Normal"/>
    <w:link w:val="FooterChar"/>
    <w:uiPriority w:val="99"/>
    <w:unhideWhenUsed/>
    <w:rsid w:val="00E91A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4</cp:revision>
  <dcterms:created xsi:type="dcterms:W3CDTF">2022-02-15T20:46:00Z</dcterms:created>
  <dcterms:modified xsi:type="dcterms:W3CDTF">2022-02-15T20:53:00Z</dcterms:modified>
</cp:coreProperties>
</file>